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1B982" w14:textId="77777777" w:rsidR="00221497" w:rsidRPr="00824EFC" w:rsidRDefault="00824EFC">
      <w:pPr>
        <w:rPr>
          <w:b/>
          <w:i/>
        </w:rPr>
      </w:pPr>
      <w:r w:rsidRPr="00824EFC">
        <w:rPr>
          <w:b/>
          <w:i/>
        </w:rPr>
        <w:t>What is the definition of Action?</w:t>
      </w:r>
    </w:p>
    <w:p w14:paraId="4F877775" w14:textId="7FE581C7" w:rsidR="00824EFC" w:rsidRPr="00B06ECD" w:rsidRDefault="00824EFC">
      <w:pPr>
        <w:rPr>
          <w:b/>
          <w:i/>
        </w:rPr>
      </w:pPr>
      <w:bookmarkStart w:id="0" w:name="_GoBack"/>
      <w:bookmarkEnd w:id="0"/>
    </w:p>
    <w:tbl>
      <w:tblPr>
        <w:tblpPr w:leftFromText="180" w:rightFromText="180" w:vertAnchor="text" w:tblpX="-171" w:tblpY="61"/>
        <w:tblW w:w="9900" w:type="dxa"/>
        <w:tblInd w:w="-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40"/>
        <w:gridCol w:w="3600"/>
        <w:gridCol w:w="2860"/>
      </w:tblGrid>
      <w:tr w:rsidR="00505133" w14:paraId="6DF6A295" w14:textId="77777777" w:rsidTr="00505133">
        <w:tblPrEx>
          <w:tblCellMar>
            <w:top w:w="0" w:type="dxa"/>
            <w:bottom w:w="0" w:type="dxa"/>
          </w:tblCellMar>
        </w:tblPrEx>
        <w:trPr>
          <w:trHeight w:hRule="exact" w:val="713"/>
        </w:trPr>
        <w:tc>
          <w:tcPr>
            <w:tcW w:w="3440" w:type="dxa"/>
          </w:tcPr>
          <w:p w14:paraId="6E2CD99C" w14:textId="49A5276A" w:rsidR="00505133" w:rsidRDefault="00505133" w:rsidP="00505133">
            <w:pPr>
              <w:ind w:left="279"/>
              <w:rPr>
                <w:b/>
              </w:rPr>
            </w:pPr>
            <w:r>
              <w:rPr>
                <w:b/>
              </w:rPr>
              <w:t xml:space="preserve">     </w:t>
            </w:r>
          </w:p>
          <w:p w14:paraId="7C1F7FA5" w14:textId="5C42F332" w:rsidR="00505133" w:rsidRDefault="00505133" w:rsidP="00505133">
            <w:pPr>
              <w:ind w:left="279"/>
            </w:pPr>
            <w:r>
              <w:rPr>
                <w:b/>
              </w:rPr>
              <w:t xml:space="preserve">      </w:t>
            </w:r>
            <w:r w:rsidRPr="00824EFC">
              <w:rPr>
                <w:b/>
              </w:rPr>
              <w:t>Think</w:t>
            </w:r>
          </w:p>
        </w:tc>
        <w:tc>
          <w:tcPr>
            <w:tcW w:w="3600" w:type="dxa"/>
          </w:tcPr>
          <w:p w14:paraId="10622498" w14:textId="77777777" w:rsidR="00505133" w:rsidRDefault="00505133" w:rsidP="00505133">
            <w:pPr>
              <w:ind w:left="279"/>
            </w:pPr>
          </w:p>
          <w:p w14:paraId="5F70D9C5" w14:textId="6C38ACC3" w:rsidR="00505133" w:rsidRPr="00505133" w:rsidRDefault="00505133" w:rsidP="00505133">
            <w:pPr>
              <w:ind w:left="279"/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505133">
              <w:rPr>
                <w:b/>
              </w:rPr>
              <w:t>Connect</w:t>
            </w:r>
          </w:p>
        </w:tc>
        <w:tc>
          <w:tcPr>
            <w:tcW w:w="2860" w:type="dxa"/>
          </w:tcPr>
          <w:p w14:paraId="0F78BACE" w14:textId="77777777" w:rsidR="00505133" w:rsidRDefault="00505133" w:rsidP="00505133">
            <w:pPr>
              <w:ind w:left="279"/>
            </w:pPr>
          </w:p>
          <w:p w14:paraId="075F4C16" w14:textId="25A32B0F" w:rsidR="00505133" w:rsidRPr="00505133" w:rsidRDefault="00505133" w:rsidP="00505133">
            <w:pPr>
              <w:ind w:left="279"/>
              <w:rPr>
                <w:b/>
              </w:rPr>
            </w:pPr>
            <w:r w:rsidRPr="00505133">
              <w:rPr>
                <w:b/>
              </w:rPr>
              <w:t>Transform</w:t>
            </w:r>
          </w:p>
        </w:tc>
      </w:tr>
      <w:tr w:rsidR="00505133" w14:paraId="5BE89395" w14:textId="74BCBF72" w:rsidTr="00505133">
        <w:tblPrEx>
          <w:tblCellMar>
            <w:top w:w="0" w:type="dxa"/>
            <w:bottom w:w="0" w:type="dxa"/>
          </w:tblCellMar>
        </w:tblPrEx>
        <w:trPr>
          <w:trHeight w:val="6460"/>
        </w:trPr>
        <w:tc>
          <w:tcPr>
            <w:tcW w:w="3440" w:type="dxa"/>
          </w:tcPr>
          <w:p w14:paraId="3ED162D2" w14:textId="77777777" w:rsidR="00505133" w:rsidRDefault="00505133" w:rsidP="00505133">
            <w:pPr>
              <w:ind w:left="279"/>
            </w:pPr>
          </w:p>
          <w:p w14:paraId="1633E75A" w14:textId="77777777" w:rsidR="00505133" w:rsidRDefault="00505133" w:rsidP="00505133">
            <w:pPr>
              <w:ind w:left="279"/>
            </w:pPr>
            <w:r>
              <w:t>Choosing</w:t>
            </w:r>
          </w:p>
          <w:p w14:paraId="6ED19D5D" w14:textId="77777777" w:rsidR="00505133" w:rsidRDefault="00505133" w:rsidP="00505133">
            <w:pPr>
              <w:ind w:left="279"/>
            </w:pPr>
            <w:r>
              <w:t>Voluntary</w:t>
            </w:r>
          </w:p>
          <w:p w14:paraId="5ABEEA8C" w14:textId="77777777" w:rsidR="00505133" w:rsidRDefault="00505133" w:rsidP="00505133">
            <w:pPr>
              <w:ind w:left="279"/>
            </w:pPr>
          </w:p>
          <w:p w14:paraId="48BEB297" w14:textId="77777777" w:rsidR="00505133" w:rsidRDefault="00505133" w:rsidP="00505133">
            <w:pPr>
              <w:ind w:left="279"/>
            </w:pPr>
            <w:r>
              <w:t>Challenging</w:t>
            </w:r>
          </w:p>
          <w:p w14:paraId="7072D086" w14:textId="77777777" w:rsidR="00505133" w:rsidRDefault="00505133" w:rsidP="00505133">
            <w:pPr>
              <w:ind w:left="279"/>
            </w:pPr>
            <w:r>
              <w:t>Challenge</w:t>
            </w:r>
          </w:p>
          <w:p w14:paraId="19E965FE" w14:textId="77777777" w:rsidR="00505133" w:rsidRDefault="00505133" w:rsidP="00505133">
            <w:pPr>
              <w:ind w:left="279"/>
            </w:pPr>
          </w:p>
          <w:p w14:paraId="0B6B9840" w14:textId="77777777" w:rsidR="00505133" w:rsidRDefault="00505133" w:rsidP="00505133">
            <w:pPr>
              <w:ind w:left="279"/>
            </w:pPr>
            <w:r>
              <w:t>Deep thinking</w:t>
            </w:r>
          </w:p>
          <w:p w14:paraId="0E9CBA82" w14:textId="77777777" w:rsidR="00505133" w:rsidRDefault="00505133" w:rsidP="00505133">
            <w:pPr>
              <w:ind w:left="279"/>
            </w:pPr>
            <w:r>
              <w:t>Thinking</w:t>
            </w:r>
          </w:p>
          <w:p w14:paraId="2F1E214F" w14:textId="77777777" w:rsidR="00505133" w:rsidRDefault="00505133" w:rsidP="00505133">
            <w:pPr>
              <w:ind w:left="279"/>
            </w:pPr>
            <w:r>
              <w:t>Understanding</w:t>
            </w:r>
          </w:p>
          <w:p w14:paraId="762ABC3D" w14:textId="77777777" w:rsidR="00505133" w:rsidRDefault="00505133" w:rsidP="00505133">
            <w:pPr>
              <w:ind w:left="279"/>
            </w:pPr>
            <w:r>
              <w:t>Identification of situations</w:t>
            </w:r>
          </w:p>
          <w:p w14:paraId="508497D0" w14:textId="77777777" w:rsidR="00505133" w:rsidRDefault="00505133" w:rsidP="00505133">
            <w:pPr>
              <w:ind w:left="279"/>
            </w:pPr>
          </w:p>
          <w:p w14:paraId="473CC34A" w14:textId="77777777" w:rsidR="00505133" w:rsidRDefault="00505133" w:rsidP="00505133">
            <w:pPr>
              <w:ind w:left="279"/>
            </w:pPr>
            <w:r>
              <w:t>Empathy</w:t>
            </w:r>
          </w:p>
          <w:p w14:paraId="4715C22A" w14:textId="77777777" w:rsidR="00505133" w:rsidRDefault="00505133" w:rsidP="00505133">
            <w:pPr>
              <w:ind w:left="279"/>
            </w:pPr>
            <w:r>
              <w:t>Feeling</w:t>
            </w:r>
          </w:p>
          <w:p w14:paraId="67EEF26A" w14:textId="77777777" w:rsidR="00505133" w:rsidRDefault="00505133" w:rsidP="00505133">
            <w:pPr>
              <w:ind w:left="279"/>
            </w:pPr>
          </w:p>
          <w:p w14:paraId="4A8D2C6F" w14:textId="77777777" w:rsidR="00505133" w:rsidRDefault="00505133" w:rsidP="00505133">
            <w:pPr>
              <w:ind w:left="279"/>
            </w:pPr>
            <w:r>
              <w:t>Open-minded</w:t>
            </w:r>
          </w:p>
          <w:p w14:paraId="6BBE3257" w14:textId="77777777" w:rsidR="00505133" w:rsidRDefault="00505133" w:rsidP="00505133">
            <w:pPr>
              <w:ind w:left="279"/>
            </w:pPr>
          </w:p>
          <w:p w14:paraId="214AA88E" w14:textId="77777777" w:rsidR="00505133" w:rsidRDefault="00505133" w:rsidP="00505133">
            <w:pPr>
              <w:ind w:left="279"/>
            </w:pPr>
            <w:r>
              <w:t>Self-motivated</w:t>
            </w:r>
          </w:p>
          <w:p w14:paraId="1B328FC8" w14:textId="77777777" w:rsidR="00505133" w:rsidRDefault="00505133" w:rsidP="00505133">
            <w:pPr>
              <w:ind w:left="279"/>
            </w:pPr>
          </w:p>
          <w:p w14:paraId="2EBBA8E3" w14:textId="77777777" w:rsidR="00505133" w:rsidRDefault="00505133" w:rsidP="00505133">
            <w:pPr>
              <w:ind w:left="279"/>
            </w:pPr>
            <w:r>
              <w:t>Reflection</w:t>
            </w:r>
          </w:p>
          <w:p w14:paraId="01E2AD80" w14:textId="77777777" w:rsidR="00505133" w:rsidRDefault="00505133" w:rsidP="00505133">
            <w:pPr>
              <w:ind w:left="279"/>
            </w:pPr>
          </w:p>
          <w:p w14:paraId="15E8FCA4" w14:textId="77777777" w:rsidR="00505133" w:rsidRDefault="00505133" w:rsidP="00505133">
            <w:pPr>
              <w:ind w:left="279"/>
            </w:pPr>
            <w:r>
              <w:t>Choice</w:t>
            </w:r>
          </w:p>
          <w:p w14:paraId="7B2BD71E" w14:textId="22F52D61" w:rsidR="00505133" w:rsidRDefault="00505133" w:rsidP="00505133">
            <w:pPr>
              <w:ind w:left="279"/>
            </w:pPr>
          </w:p>
        </w:tc>
        <w:tc>
          <w:tcPr>
            <w:tcW w:w="3600" w:type="dxa"/>
          </w:tcPr>
          <w:p w14:paraId="7FB79717" w14:textId="77777777" w:rsidR="00505133" w:rsidRDefault="00505133" w:rsidP="00505133">
            <w:pPr>
              <w:ind w:left="279"/>
            </w:pPr>
          </w:p>
          <w:p w14:paraId="69838429" w14:textId="77777777" w:rsidR="00505133" w:rsidRDefault="00505133" w:rsidP="00505133">
            <w:pPr>
              <w:ind w:left="279"/>
            </w:pPr>
            <w:r>
              <w:t>Responsib</w:t>
            </w:r>
            <w:r w:rsidR="00B06ECD">
              <w:t>i</w:t>
            </w:r>
            <w:r>
              <w:t>lit</w:t>
            </w:r>
            <w:r w:rsidR="00B06ECD">
              <w:t>y</w:t>
            </w:r>
          </w:p>
          <w:p w14:paraId="75721A4B" w14:textId="77777777" w:rsidR="00B06ECD" w:rsidRDefault="00B06ECD" w:rsidP="00505133">
            <w:pPr>
              <w:ind w:left="279"/>
            </w:pPr>
            <w:r>
              <w:t>Citizenship</w:t>
            </w:r>
          </w:p>
          <w:p w14:paraId="63FF54E7" w14:textId="77777777" w:rsidR="00B06ECD" w:rsidRDefault="00B06ECD" w:rsidP="00505133">
            <w:pPr>
              <w:ind w:left="279"/>
            </w:pPr>
          </w:p>
          <w:p w14:paraId="55690413" w14:textId="77777777" w:rsidR="00B06ECD" w:rsidRDefault="00B06ECD" w:rsidP="00505133">
            <w:pPr>
              <w:ind w:left="279"/>
            </w:pPr>
            <w:r>
              <w:t>Socially and morally responsible</w:t>
            </w:r>
          </w:p>
          <w:p w14:paraId="57665C0F" w14:textId="77777777" w:rsidR="00B06ECD" w:rsidRDefault="00B06ECD" w:rsidP="00505133">
            <w:pPr>
              <w:ind w:left="279"/>
            </w:pPr>
            <w:r>
              <w:t>Communicate and share</w:t>
            </w:r>
          </w:p>
          <w:p w14:paraId="0152480B" w14:textId="77777777" w:rsidR="00B06ECD" w:rsidRDefault="00B06ECD" w:rsidP="00505133">
            <w:pPr>
              <w:ind w:left="279"/>
            </w:pPr>
          </w:p>
          <w:p w14:paraId="4CA28238" w14:textId="77777777" w:rsidR="00B06ECD" w:rsidRDefault="00B06ECD" w:rsidP="00505133">
            <w:pPr>
              <w:ind w:left="279"/>
            </w:pPr>
            <w:r>
              <w:t>Caring</w:t>
            </w:r>
          </w:p>
          <w:p w14:paraId="4009B840" w14:textId="2CBB3A1D" w:rsidR="00B06ECD" w:rsidRDefault="00B06ECD" w:rsidP="00505133">
            <w:pPr>
              <w:ind w:left="279"/>
            </w:pPr>
            <w:r>
              <w:t>Respect</w:t>
            </w:r>
          </w:p>
          <w:p w14:paraId="25B13611" w14:textId="77777777" w:rsidR="00B06ECD" w:rsidRDefault="00B06ECD" w:rsidP="00505133">
            <w:pPr>
              <w:ind w:left="279"/>
            </w:pPr>
            <w:r>
              <w:t>Passion</w:t>
            </w:r>
          </w:p>
          <w:p w14:paraId="6C4E5747" w14:textId="77777777" w:rsidR="00B06ECD" w:rsidRDefault="00B06ECD" w:rsidP="00505133">
            <w:pPr>
              <w:ind w:left="279"/>
            </w:pPr>
          </w:p>
          <w:p w14:paraId="147738F7" w14:textId="77777777" w:rsidR="00B06ECD" w:rsidRDefault="00B06ECD" w:rsidP="00505133">
            <w:pPr>
              <w:ind w:left="279"/>
            </w:pPr>
            <w:r>
              <w:t>A moment of clarity</w:t>
            </w:r>
          </w:p>
          <w:p w14:paraId="3F1849B2" w14:textId="77777777" w:rsidR="00B06ECD" w:rsidRDefault="00B06ECD" w:rsidP="00505133">
            <w:pPr>
              <w:ind w:left="279"/>
            </w:pPr>
            <w:r>
              <w:t>Inaction</w:t>
            </w:r>
          </w:p>
          <w:p w14:paraId="46C614FB" w14:textId="77777777" w:rsidR="00B06ECD" w:rsidRDefault="00B06ECD" w:rsidP="00505133">
            <w:pPr>
              <w:ind w:left="279"/>
            </w:pPr>
            <w:r>
              <w:t>Epiphany</w:t>
            </w:r>
          </w:p>
          <w:p w14:paraId="35B55713" w14:textId="77777777" w:rsidR="00B06ECD" w:rsidRDefault="00B06ECD" w:rsidP="00505133">
            <w:pPr>
              <w:ind w:left="279"/>
            </w:pPr>
            <w:r>
              <w:t>Clicking!</w:t>
            </w:r>
          </w:p>
          <w:p w14:paraId="3938CB75" w14:textId="77777777" w:rsidR="00B06ECD" w:rsidRDefault="00B06ECD" w:rsidP="00505133">
            <w:pPr>
              <w:ind w:left="279"/>
            </w:pPr>
          </w:p>
          <w:p w14:paraId="52E20B9D" w14:textId="77777777" w:rsidR="00B06ECD" w:rsidRDefault="00B06ECD" w:rsidP="00505133">
            <w:pPr>
              <w:ind w:left="279"/>
            </w:pPr>
            <w:r>
              <w:t>Reaction</w:t>
            </w:r>
          </w:p>
          <w:p w14:paraId="08E2BEAE" w14:textId="77777777" w:rsidR="00B06ECD" w:rsidRDefault="00B06ECD" w:rsidP="00505133">
            <w:pPr>
              <w:ind w:left="279"/>
            </w:pPr>
            <w:r>
              <w:t>React</w:t>
            </w:r>
          </w:p>
          <w:p w14:paraId="5B27F688" w14:textId="77777777" w:rsidR="00B06ECD" w:rsidRDefault="00B06ECD" w:rsidP="00505133">
            <w:pPr>
              <w:ind w:left="279"/>
            </w:pPr>
          </w:p>
          <w:p w14:paraId="6AC8F6DF" w14:textId="2729A8AF" w:rsidR="00B06ECD" w:rsidRDefault="00B06ECD" w:rsidP="00505133">
            <w:pPr>
              <w:ind w:left="279"/>
            </w:pPr>
            <w:r>
              <w:t>Growth</w:t>
            </w:r>
          </w:p>
        </w:tc>
        <w:tc>
          <w:tcPr>
            <w:tcW w:w="2860" w:type="dxa"/>
          </w:tcPr>
          <w:p w14:paraId="237B2C46" w14:textId="77777777" w:rsidR="00505133" w:rsidRDefault="00505133" w:rsidP="00505133">
            <w:pPr>
              <w:ind w:left="279"/>
            </w:pPr>
          </w:p>
          <w:p w14:paraId="475E4CAD" w14:textId="77777777" w:rsidR="001D21BE" w:rsidRDefault="001D21BE" w:rsidP="00505133">
            <w:pPr>
              <w:ind w:left="279"/>
            </w:pPr>
            <w:r>
              <w:t>Addressing need</w:t>
            </w:r>
          </w:p>
          <w:p w14:paraId="13A478AD" w14:textId="77777777" w:rsidR="001D21BE" w:rsidRDefault="001D21BE" w:rsidP="00505133">
            <w:pPr>
              <w:ind w:left="279"/>
            </w:pPr>
            <w:r>
              <w:t>To act/to do</w:t>
            </w:r>
          </w:p>
          <w:p w14:paraId="13AD0490" w14:textId="77777777" w:rsidR="001D21BE" w:rsidRDefault="001D21BE" w:rsidP="00505133">
            <w:pPr>
              <w:ind w:left="279"/>
            </w:pPr>
            <w:r>
              <w:t>Doing</w:t>
            </w:r>
          </w:p>
          <w:p w14:paraId="37682C64" w14:textId="78FBA8CC" w:rsidR="001D21BE" w:rsidRDefault="001D21BE" w:rsidP="00505133">
            <w:pPr>
              <w:ind w:left="279"/>
            </w:pPr>
            <w:r>
              <w:t>Initiative</w:t>
            </w:r>
          </w:p>
          <w:p w14:paraId="2990F266" w14:textId="50B528D8" w:rsidR="001D21BE" w:rsidRDefault="001D21BE" w:rsidP="00505133">
            <w:pPr>
              <w:ind w:left="279"/>
            </w:pPr>
            <w:r>
              <w:t>Initiative to initiate</w:t>
            </w:r>
          </w:p>
          <w:p w14:paraId="50ECC52D" w14:textId="77777777" w:rsidR="001D21BE" w:rsidRDefault="001D21BE" w:rsidP="00505133">
            <w:pPr>
              <w:ind w:left="279"/>
            </w:pPr>
            <w:r>
              <w:t>Responding</w:t>
            </w:r>
          </w:p>
          <w:p w14:paraId="2F83C0CC" w14:textId="77777777" w:rsidR="001D21BE" w:rsidRDefault="001D21BE" w:rsidP="00505133">
            <w:pPr>
              <w:ind w:left="279"/>
            </w:pPr>
            <w:r>
              <w:t>Response</w:t>
            </w:r>
          </w:p>
          <w:p w14:paraId="3B33C72E" w14:textId="77777777" w:rsidR="001D21BE" w:rsidRDefault="001D21BE" w:rsidP="00505133">
            <w:pPr>
              <w:ind w:left="279"/>
            </w:pPr>
            <w:r>
              <w:t>Applying</w:t>
            </w:r>
          </w:p>
          <w:p w14:paraId="0C81CA01" w14:textId="77777777" w:rsidR="001D21BE" w:rsidRDefault="001D21BE" w:rsidP="00505133">
            <w:pPr>
              <w:ind w:left="279"/>
            </w:pPr>
            <w:r>
              <w:t>To engage</w:t>
            </w:r>
          </w:p>
          <w:p w14:paraId="313FB6F8" w14:textId="77777777" w:rsidR="001D21BE" w:rsidRDefault="001D21BE" w:rsidP="00505133">
            <w:pPr>
              <w:ind w:left="279"/>
            </w:pPr>
            <w:r>
              <w:t>Empowerment</w:t>
            </w:r>
          </w:p>
          <w:p w14:paraId="643AC1A3" w14:textId="77777777" w:rsidR="001D21BE" w:rsidRDefault="001D21BE" w:rsidP="00505133">
            <w:pPr>
              <w:ind w:left="279"/>
            </w:pPr>
            <w:r>
              <w:t>Showing</w:t>
            </w:r>
          </w:p>
          <w:p w14:paraId="13C7A77B" w14:textId="77777777" w:rsidR="001D21BE" w:rsidRDefault="001D21BE" w:rsidP="00505133">
            <w:pPr>
              <w:ind w:left="279"/>
            </w:pPr>
          </w:p>
          <w:p w14:paraId="6D70E62F" w14:textId="77777777" w:rsidR="001D21BE" w:rsidRDefault="001D21BE" w:rsidP="00505133">
            <w:pPr>
              <w:ind w:left="279"/>
            </w:pPr>
            <w:r>
              <w:t>The process of becoming</w:t>
            </w:r>
          </w:p>
          <w:p w14:paraId="49520E8C" w14:textId="77777777" w:rsidR="001D21BE" w:rsidRDefault="001D21BE" w:rsidP="00505133">
            <w:pPr>
              <w:ind w:left="279"/>
            </w:pPr>
            <w:r>
              <w:t>Making a difference</w:t>
            </w:r>
          </w:p>
          <w:p w14:paraId="1370496B" w14:textId="77777777" w:rsidR="001D21BE" w:rsidRDefault="001D21BE" w:rsidP="00505133">
            <w:pPr>
              <w:ind w:left="279"/>
            </w:pPr>
            <w:r>
              <w:t>Movement</w:t>
            </w:r>
          </w:p>
          <w:p w14:paraId="59EAF4B5" w14:textId="77777777" w:rsidR="001D21BE" w:rsidRDefault="001D21BE" w:rsidP="00505133">
            <w:pPr>
              <w:ind w:left="279"/>
            </w:pPr>
            <w:r>
              <w:t>Moving</w:t>
            </w:r>
          </w:p>
          <w:p w14:paraId="05D783E4" w14:textId="77777777" w:rsidR="001D21BE" w:rsidRDefault="001D21BE" w:rsidP="00505133">
            <w:pPr>
              <w:ind w:left="279"/>
            </w:pPr>
            <w:r>
              <w:t>Move</w:t>
            </w:r>
          </w:p>
          <w:p w14:paraId="5F61BE9C" w14:textId="77777777" w:rsidR="001D21BE" w:rsidRDefault="001D21BE" w:rsidP="00505133">
            <w:pPr>
              <w:ind w:left="279"/>
            </w:pPr>
          </w:p>
          <w:p w14:paraId="43DA4D66" w14:textId="77777777" w:rsidR="001D21BE" w:rsidRDefault="001D21BE" w:rsidP="00505133">
            <w:pPr>
              <w:ind w:left="279"/>
            </w:pPr>
            <w:r>
              <w:t>New habits</w:t>
            </w:r>
          </w:p>
          <w:p w14:paraId="05DE0FED" w14:textId="77777777" w:rsidR="001D21BE" w:rsidRDefault="001D21BE" w:rsidP="00505133">
            <w:pPr>
              <w:ind w:left="279"/>
            </w:pPr>
            <w:r>
              <w:t>Life-changing</w:t>
            </w:r>
          </w:p>
          <w:p w14:paraId="6368621D" w14:textId="77777777" w:rsidR="001D21BE" w:rsidRDefault="001D21BE" w:rsidP="00505133">
            <w:pPr>
              <w:ind w:left="279"/>
            </w:pPr>
            <w:r>
              <w:t>Transform</w:t>
            </w:r>
          </w:p>
          <w:p w14:paraId="3A8DDF9B" w14:textId="77777777" w:rsidR="001D21BE" w:rsidRDefault="001D21BE" w:rsidP="00505133">
            <w:pPr>
              <w:ind w:left="279"/>
            </w:pPr>
            <w:r>
              <w:t>Change</w:t>
            </w:r>
          </w:p>
          <w:p w14:paraId="69B14409" w14:textId="77777777" w:rsidR="001D21BE" w:rsidRDefault="001D21BE" w:rsidP="00505133">
            <w:pPr>
              <w:ind w:left="279"/>
            </w:pPr>
            <w:r>
              <w:t>Demonstration</w:t>
            </w:r>
          </w:p>
          <w:p w14:paraId="25AEC67F" w14:textId="77777777" w:rsidR="001D21BE" w:rsidRDefault="001D21BE" w:rsidP="00505133">
            <w:pPr>
              <w:ind w:left="279"/>
            </w:pPr>
          </w:p>
          <w:p w14:paraId="3D01BBBF" w14:textId="77777777" w:rsidR="001D21BE" w:rsidRDefault="001D21BE" w:rsidP="00505133">
            <w:pPr>
              <w:ind w:left="279"/>
            </w:pPr>
            <w:r>
              <w:t>Take further</w:t>
            </w:r>
          </w:p>
          <w:p w14:paraId="520EBBAF" w14:textId="3599233D" w:rsidR="001D21BE" w:rsidRDefault="00D60EFA" w:rsidP="00505133">
            <w:pPr>
              <w:ind w:left="279"/>
            </w:pPr>
            <w:r>
              <w:t>Extend</w:t>
            </w:r>
            <w:r w:rsidR="001D21BE">
              <w:t>ing knowledge</w:t>
            </w:r>
          </w:p>
          <w:p w14:paraId="4EE9A962" w14:textId="77777777" w:rsidR="001D21BE" w:rsidRDefault="001D21BE" w:rsidP="00505133">
            <w:pPr>
              <w:ind w:left="279"/>
            </w:pPr>
            <w:r>
              <w:t>Living</w:t>
            </w:r>
          </w:p>
          <w:p w14:paraId="751406B7" w14:textId="77777777" w:rsidR="00D60EFA" w:rsidRDefault="00D60EFA" w:rsidP="00505133">
            <w:pPr>
              <w:ind w:left="279"/>
            </w:pPr>
          </w:p>
          <w:p w14:paraId="0809759F" w14:textId="1C528CD3" w:rsidR="00D60EFA" w:rsidRDefault="00D60EFA" w:rsidP="00505133">
            <w:pPr>
              <w:ind w:left="279"/>
            </w:pPr>
            <w:r>
              <w:t>Courage</w:t>
            </w:r>
          </w:p>
        </w:tc>
      </w:tr>
      <w:tr w:rsidR="00505133" w14:paraId="1E2132AF" w14:textId="77777777" w:rsidTr="00A034EF">
        <w:tblPrEx>
          <w:tblCellMar>
            <w:top w:w="0" w:type="dxa"/>
            <w:bottom w:w="0" w:type="dxa"/>
          </w:tblCellMar>
        </w:tblPrEx>
        <w:trPr>
          <w:trHeight w:val="2444"/>
        </w:trPr>
        <w:tc>
          <w:tcPr>
            <w:tcW w:w="3440" w:type="dxa"/>
          </w:tcPr>
          <w:p w14:paraId="0AF69C93" w14:textId="1A4304BD" w:rsidR="00505133" w:rsidRDefault="00505133" w:rsidP="00505133">
            <w:pPr>
              <w:ind w:left="279"/>
            </w:pPr>
          </w:p>
          <w:p w14:paraId="4C6A7229" w14:textId="059B3968" w:rsidR="00505133" w:rsidRDefault="00505133" w:rsidP="00C45BE9">
            <w:pPr>
              <w:ind w:left="279"/>
            </w:pPr>
            <w:r w:rsidRPr="00824EFC">
              <w:rPr>
                <w:b/>
                <w:i/>
                <w:color w:val="FF0000"/>
              </w:rPr>
              <w:t>C</w:t>
            </w:r>
            <w:r w:rsidR="00C45BE9">
              <w:rPr>
                <w:b/>
                <w:i/>
                <w:color w:val="FF0000"/>
              </w:rPr>
              <w:t>h</w:t>
            </w:r>
            <w:r w:rsidR="008C1872">
              <w:rPr>
                <w:b/>
                <w:i/>
                <w:color w:val="FF0000"/>
              </w:rPr>
              <w:t>o</w:t>
            </w:r>
            <w:r w:rsidR="00C45BE9">
              <w:rPr>
                <w:b/>
                <w:i/>
                <w:color w:val="FF0000"/>
              </w:rPr>
              <w:t>osing challenging thinking creates the feeling of being open-minded and self-motivated which leads to reflection and encourages choice (action)</w:t>
            </w:r>
            <w:r w:rsidR="00C45BE9">
              <w:t xml:space="preserve"> </w:t>
            </w:r>
          </w:p>
        </w:tc>
        <w:tc>
          <w:tcPr>
            <w:tcW w:w="3600" w:type="dxa"/>
          </w:tcPr>
          <w:p w14:paraId="0438FCEC" w14:textId="77777777" w:rsidR="00505133" w:rsidRDefault="00505133" w:rsidP="00505133">
            <w:pPr>
              <w:ind w:left="279"/>
            </w:pPr>
          </w:p>
          <w:p w14:paraId="2AAA7A6B" w14:textId="0E0D48ED" w:rsidR="00B06ECD" w:rsidRPr="00B06ECD" w:rsidRDefault="00B06ECD" w:rsidP="00505133">
            <w:pPr>
              <w:ind w:left="279"/>
              <w:rPr>
                <w:b/>
                <w:i/>
                <w:color w:val="FF0000"/>
              </w:rPr>
            </w:pPr>
            <w:r w:rsidRPr="00B06ECD">
              <w:rPr>
                <w:b/>
                <w:i/>
                <w:color w:val="FF0000"/>
              </w:rPr>
              <w:t xml:space="preserve">We must become knowledgeable and caring about the </w:t>
            </w:r>
            <w:r w:rsidR="00C45BE9">
              <w:rPr>
                <w:b/>
                <w:i/>
                <w:color w:val="FF0000"/>
              </w:rPr>
              <w:t xml:space="preserve">world to connect </w:t>
            </w:r>
            <w:r w:rsidRPr="00B06ECD">
              <w:rPr>
                <w:b/>
                <w:i/>
                <w:color w:val="FF0000"/>
              </w:rPr>
              <w:t>a specific need to an</w:t>
            </w:r>
            <w:r>
              <w:rPr>
                <w:b/>
                <w:i/>
                <w:color w:val="FF0000"/>
              </w:rPr>
              <w:t xml:space="preserve"> </w:t>
            </w:r>
            <w:r w:rsidRPr="00B06ECD">
              <w:rPr>
                <w:b/>
                <w:i/>
                <w:color w:val="FF0000"/>
              </w:rPr>
              <w:t>appropriate action.</w:t>
            </w:r>
          </w:p>
        </w:tc>
        <w:tc>
          <w:tcPr>
            <w:tcW w:w="2860" w:type="dxa"/>
          </w:tcPr>
          <w:p w14:paraId="25F13553" w14:textId="77777777" w:rsidR="00505133" w:rsidRDefault="00505133" w:rsidP="00505133">
            <w:pPr>
              <w:ind w:left="279"/>
            </w:pPr>
          </w:p>
          <w:p w14:paraId="69272772" w14:textId="6355FDCE" w:rsidR="00D60EFA" w:rsidRPr="00D60EFA" w:rsidRDefault="00D60EFA" w:rsidP="00505133">
            <w:pPr>
              <w:ind w:left="279"/>
              <w:rPr>
                <w:b/>
                <w:i/>
                <w:color w:val="FF0000"/>
              </w:rPr>
            </w:pPr>
            <w:r w:rsidRPr="00D60EFA">
              <w:rPr>
                <w:b/>
                <w:i/>
                <w:color w:val="FF0000"/>
              </w:rPr>
              <w:t>Transformation is the ‘process of becoming’ to make a difference.</w:t>
            </w:r>
          </w:p>
        </w:tc>
      </w:tr>
    </w:tbl>
    <w:p w14:paraId="6349BC93" w14:textId="77777777" w:rsidR="00505133" w:rsidRDefault="00505133">
      <w:pPr>
        <w:rPr>
          <w:b/>
          <w:i/>
          <w:color w:val="FF0000"/>
        </w:rPr>
      </w:pPr>
    </w:p>
    <w:p w14:paraId="1ED43410" w14:textId="5FF9E64D" w:rsidR="00505133" w:rsidRPr="00A034EF" w:rsidRDefault="007E618C">
      <w:pPr>
        <w:rPr>
          <w:b/>
          <w:i/>
          <w:color w:val="0000FF"/>
        </w:rPr>
      </w:pPr>
      <w:r w:rsidRPr="00A034EF">
        <w:rPr>
          <w:b/>
          <w:i/>
          <w:color w:val="0000FF"/>
        </w:rPr>
        <w:t xml:space="preserve">Definition of action:  Action is a process that empowers the Radford Community to think, connect, </w:t>
      </w:r>
      <w:proofErr w:type="gramStart"/>
      <w:r w:rsidRPr="00A034EF">
        <w:rPr>
          <w:b/>
          <w:i/>
          <w:color w:val="0000FF"/>
        </w:rPr>
        <w:t>transform</w:t>
      </w:r>
      <w:proofErr w:type="gramEnd"/>
      <w:r w:rsidRPr="00A034EF">
        <w:rPr>
          <w:b/>
          <w:i/>
          <w:color w:val="0000FF"/>
        </w:rPr>
        <w:t xml:space="preserve"> in order to make a difference.</w:t>
      </w:r>
    </w:p>
    <w:p w14:paraId="6B862BF9" w14:textId="77777777" w:rsidR="00824EFC" w:rsidRPr="00A034EF" w:rsidRDefault="00824EFC">
      <w:pPr>
        <w:rPr>
          <w:color w:val="0000FF"/>
        </w:rPr>
      </w:pPr>
    </w:p>
    <w:p w14:paraId="1551E180" w14:textId="77777777" w:rsidR="00824EFC" w:rsidRPr="00A034EF" w:rsidRDefault="00824EFC">
      <w:pPr>
        <w:rPr>
          <w:color w:val="0000FF"/>
        </w:rPr>
      </w:pPr>
    </w:p>
    <w:p w14:paraId="0144B0AA" w14:textId="77777777" w:rsidR="00824EFC" w:rsidRPr="00A034EF" w:rsidRDefault="00824EFC">
      <w:pPr>
        <w:rPr>
          <w:color w:val="0000FF"/>
        </w:rPr>
      </w:pPr>
    </w:p>
    <w:p w14:paraId="433A0FF9" w14:textId="77777777" w:rsidR="00824EFC" w:rsidRPr="00A034EF" w:rsidRDefault="00824EFC">
      <w:pPr>
        <w:rPr>
          <w:color w:val="0000FF"/>
        </w:rPr>
      </w:pPr>
    </w:p>
    <w:sectPr w:rsidR="00824EFC" w:rsidRPr="00A034EF" w:rsidSect="0041525B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BD0"/>
    <w:rsid w:val="000C7A92"/>
    <w:rsid w:val="00146A3B"/>
    <w:rsid w:val="001D21BE"/>
    <w:rsid w:val="00221497"/>
    <w:rsid w:val="0041525B"/>
    <w:rsid w:val="00505133"/>
    <w:rsid w:val="00566BD0"/>
    <w:rsid w:val="007E618C"/>
    <w:rsid w:val="00824EFC"/>
    <w:rsid w:val="008C1872"/>
    <w:rsid w:val="00A034EF"/>
    <w:rsid w:val="00A22EDA"/>
    <w:rsid w:val="00B06ECD"/>
    <w:rsid w:val="00C45BE9"/>
    <w:rsid w:val="00D60EF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431FA1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A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A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181</Words>
  <Characters>1032</Characters>
  <Application>Microsoft Macintosh Word</Application>
  <DocSecurity>0</DocSecurity>
  <Lines>8</Lines>
  <Paragraphs>2</Paragraphs>
  <ScaleCrop>false</ScaleCrop>
  <Company>RADFORD COLLEGE</Company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</dc:creator>
  <cp:keywords/>
  <dc:description/>
  <cp:lastModifiedBy>ITS</cp:lastModifiedBy>
  <cp:revision>9</cp:revision>
  <dcterms:created xsi:type="dcterms:W3CDTF">2012-07-02T02:01:00Z</dcterms:created>
  <dcterms:modified xsi:type="dcterms:W3CDTF">2012-07-02T02:18:00Z</dcterms:modified>
</cp:coreProperties>
</file>